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0CA" w:rsidRDefault="0093551D" w:rsidP="00A970CA">
      <w:pPr>
        <w:pStyle w:val="Nagwek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CZĘŚĆ IV</w:t>
      </w:r>
    </w:p>
    <w:p w:rsidR="00BC729F" w:rsidRDefault="00BC729F" w:rsidP="00A970CA">
      <w:pPr>
        <w:pStyle w:val="Nagwek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70CA" w:rsidRPr="006A6228" w:rsidRDefault="00A970CA" w:rsidP="00A970CA">
      <w:pPr>
        <w:pStyle w:val="Nagwek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6A6228">
        <w:rPr>
          <w:rFonts w:ascii="Times New Roman" w:hAnsi="Times New Roman" w:cs="Times New Roman"/>
          <w:b/>
          <w:bCs/>
          <w:sz w:val="24"/>
          <w:szCs w:val="24"/>
        </w:rPr>
        <w:t xml:space="preserve">CENNIK </w:t>
      </w:r>
      <w:r>
        <w:rPr>
          <w:rFonts w:ascii="Times New Roman" w:hAnsi="Times New Roman" w:cs="Times New Roman"/>
          <w:b/>
          <w:bCs/>
          <w:sz w:val="24"/>
          <w:szCs w:val="24"/>
        </w:rPr>
        <w:t>ZABIEGÓW KOMERCYJNYCH Z ZAKRESU FIZJOTERAPII</w:t>
      </w:r>
    </w:p>
    <w:tbl>
      <w:tblPr>
        <w:tblStyle w:val="TableNormal"/>
        <w:tblW w:w="9000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6"/>
        <w:gridCol w:w="2693"/>
        <w:gridCol w:w="2341"/>
      </w:tblGrid>
      <w:tr w:rsidR="00A970CA" w:rsidTr="00BC729F">
        <w:trPr>
          <w:trHeight w:val="710"/>
        </w:trPr>
        <w:tc>
          <w:tcPr>
            <w:tcW w:w="3966" w:type="dxa"/>
            <w:shd w:val="clear" w:color="auto" w:fill="B4C6E7" w:themeFill="accent5" w:themeFillTint="66"/>
          </w:tcPr>
          <w:bookmarkEnd w:id="0"/>
          <w:p w:rsidR="00A970CA" w:rsidRPr="00B0600C" w:rsidRDefault="00A970CA" w:rsidP="00C81644">
            <w:pPr>
              <w:pStyle w:val="TableParagraph"/>
              <w:spacing w:before="106"/>
              <w:ind w:left="121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b/>
                <w:sz w:val="24"/>
                <w:szCs w:val="24"/>
              </w:rPr>
              <w:t>Rodzaj</w:t>
            </w:r>
            <w:r w:rsidRPr="00B0600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b/>
                <w:sz w:val="24"/>
                <w:szCs w:val="24"/>
              </w:rPr>
              <w:t>zabiegu</w:t>
            </w:r>
          </w:p>
        </w:tc>
        <w:tc>
          <w:tcPr>
            <w:tcW w:w="2693" w:type="dxa"/>
            <w:shd w:val="clear" w:color="auto" w:fill="B4C6E7" w:themeFill="accent5" w:themeFillTint="66"/>
          </w:tcPr>
          <w:p w:rsidR="00A970CA" w:rsidRPr="00B0600C" w:rsidRDefault="00BC729F" w:rsidP="00BC729F">
            <w:pPr>
              <w:pStyle w:val="TableParagraph"/>
              <w:spacing w:before="106"/>
              <w:ind w:left="889" w:right="263" w:hanging="5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Cena </w:t>
            </w:r>
            <w:r w:rsidR="00A970CA" w:rsidRPr="00B0600C">
              <w:rPr>
                <w:rFonts w:ascii="Times New Roman" w:hAnsi="Times New Roman" w:cs="Times New Roman"/>
                <w:b/>
                <w:sz w:val="24"/>
                <w:szCs w:val="24"/>
              </w:rPr>
              <w:t>pojedynczego</w:t>
            </w:r>
            <w:r w:rsidR="00A970CA" w:rsidRPr="00B0600C">
              <w:rPr>
                <w:rFonts w:ascii="Times New Roman" w:hAnsi="Times New Roman" w:cs="Times New Roman"/>
                <w:b/>
                <w:spacing w:val="-60"/>
                <w:sz w:val="24"/>
                <w:szCs w:val="24"/>
              </w:rPr>
              <w:t xml:space="preserve"> </w:t>
            </w:r>
            <w:r w:rsidR="00A970CA" w:rsidRPr="00B0600C">
              <w:rPr>
                <w:rFonts w:ascii="Times New Roman" w:hAnsi="Times New Roman" w:cs="Times New Roman"/>
                <w:b/>
                <w:sz w:val="24"/>
                <w:szCs w:val="24"/>
              </w:rPr>
              <w:t>zabiegu w zł</w:t>
            </w:r>
          </w:p>
        </w:tc>
        <w:tc>
          <w:tcPr>
            <w:tcW w:w="2341" w:type="dxa"/>
            <w:shd w:val="clear" w:color="auto" w:fill="B4C6E7" w:themeFill="accent5" w:themeFillTint="66"/>
          </w:tcPr>
          <w:p w:rsidR="00A970CA" w:rsidRPr="00B0600C" w:rsidRDefault="00A970CA" w:rsidP="00C81644">
            <w:pPr>
              <w:pStyle w:val="TableParagraph"/>
              <w:spacing w:before="106"/>
              <w:ind w:left="443" w:right="4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b/>
                <w:sz w:val="24"/>
                <w:szCs w:val="24"/>
              </w:rPr>
              <w:t>Cena</w:t>
            </w:r>
            <w:r w:rsidRPr="00B0600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b/>
                <w:sz w:val="24"/>
                <w:szCs w:val="24"/>
              </w:rPr>
              <w:t>serii</w:t>
            </w:r>
            <w:r w:rsidRPr="00B0600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b/>
                <w:sz w:val="24"/>
                <w:szCs w:val="24"/>
              </w:rPr>
              <w:t>(10x) w zł</w:t>
            </w:r>
          </w:p>
        </w:tc>
      </w:tr>
      <w:tr w:rsidR="00A970CA" w:rsidTr="00BC729F">
        <w:trPr>
          <w:trHeight w:val="43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Wizyta</w:t>
            </w:r>
            <w:r w:rsidRPr="00B0600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fizjoterapeutyczna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70CA" w:rsidTr="00BC729F">
        <w:trPr>
          <w:trHeight w:val="450"/>
        </w:trPr>
        <w:tc>
          <w:tcPr>
            <w:tcW w:w="9000" w:type="dxa"/>
            <w:gridSpan w:val="3"/>
            <w:shd w:val="clear" w:color="auto" w:fill="B4C6E7" w:themeFill="accent5" w:themeFillTint="66"/>
          </w:tcPr>
          <w:p w:rsidR="00A970CA" w:rsidRPr="00B0600C" w:rsidRDefault="00A970CA" w:rsidP="00C81644">
            <w:pPr>
              <w:pStyle w:val="TableParagraph"/>
              <w:spacing w:before="115"/>
              <w:ind w:left="3806" w:right="3791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Kinezyterapia</w:t>
            </w:r>
          </w:p>
        </w:tc>
      </w:tr>
      <w:tr w:rsidR="00A970CA" w:rsidTr="00BC729F">
        <w:trPr>
          <w:trHeight w:val="449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Ćwiczenia</w:t>
            </w:r>
            <w:r w:rsidRPr="00B0600C">
              <w:rPr>
                <w:rFonts w:ascii="Times New Roman" w:hAnsi="Times New Roman" w:cs="Times New Roman"/>
                <w:spacing w:val="18"/>
                <w:w w:val="95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indywidualne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13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13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w w:val="90"/>
                <w:sz w:val="24"/>
                <w:szCs w:val="24"/>
              </w:rPr>
              <w:t>Ćwiczenia</w:t>
            </w:r>
            <w:r w:rsidRPr="00B0600C">
              <w:rPr>
                <w:rFonts w:ascii="Times New Roman" w:hAnsi="Times New Roman" w:cs="Times New Roman"/>
                <w:spacing w:val="-7"/>
                <w:w w:val="90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w w:val="90"/>
                <w:sz w:val="24"/>
                <w:szCs w:val="24"/>
              </w:rPr>
              <w:t>w</w:t>
            </w:r>
            <w:r w:rsidRPr="00B0600C">
              <w:rPr>
                <w:rFonts w:ascii="Times New Roman" w:hAnsi="Times New Roman" w:cs="Times New Roman"/>
                <w:spacing w:val="-7"/>
                <w:w w:val="90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w w:val="90"/>
                <w:sz w:val="24"/>
                <w:szCs w:val="24"/>
              </w:rPr>
              <w:t>odciążeniu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11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11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Ćwiczenia</w:t>
            </w:r>
            <w:r w:rsidRPr="00B0600C">
              <w:rPr>
                <w:rFonts w:ascii="Times New Roman" w:hAnsi="Times New Roman" w:cs="Times New Roman"/>
                <w:spacing w:val="19"/>
                <w:w w:val="95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izometryczne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8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8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A970CA" w:rsidTr="00BC729F">
        <w:trPr>
          <w:trHeight w:val="450"/>
        </w:trPr>
        <w:tc>
          <w:tcPr>
            <w:tcW w:w="9000" w:type="dxa"/>
            <w:gridSpan w:val="3"/>
            <w:shd w:val="clear" w:color="auto" w:fill="B4C6E7" w:themeFill="accent5" w:themeFillTint="66"/>
          </w:tcPr>
          <w:p w:rsidR="00A970CA" w:rsidRPr="00B0600C" w:rsidRDefault="00A970CA" w:rsidP="00C81644">
            <w:pPr>
              <w:pStyle w:val="TableParagraph"/>
              <w:spacing w:before="106"/>
              <w:ind w:left="3806" w:right="3791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Fizykoterapia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BC729F">
            <w:pPr>
              <w:pStyle w:val="TableParagraph"/>
              <w:spacing w:before="10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w w:val="90"/>
                <w:sz w:val="24"/>
                <w:szCs w:val="24"/>
              </w:rPr>
              <w:t>Prądy</w:t>
            </w:r>
            <w:r w:rsidRPr="00B0600C">
              <w:rPr>
                <w:rFonts w:ascii="Times New Roman" w:hAnsi="Times New Roman" w:cs="Times New Roman"/>
                <w:spacing w:val="14"/>
                <w:w w:val="90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w w:val="90"/>
                <w:sz w:val="24"/>
                <w:szCs w:val="24"/>
              </w:rPr>
              <w:t>TENS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4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4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10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Prądy</w:t>
            </w:r>
            <w:r w:rsidRPr="00B0600C">
              <w:rPr>
                <w:rFonts w:ascii="Times New Roman" w:hAnsi="Times New Roman" w:cs="Times New Roman"/>
                <w:spacing w:val="-3"/>
                <w:w w:val="95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interferencyjne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4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4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Prądy</w:t>
            </w:r>
            <w:r w:rsidRPr="00B0600C"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diadynamiczne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4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4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9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Elektrostymulacja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4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4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970CA" w:rsidTr="00BC729F">
        <w:trPr>
          <w:trHeight w:val="429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9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Galwanizacja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4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4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11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Jonoforeza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4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4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1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w w:val="90"/>
                <w:sz w:val="24"/>
                <w:szCs w:val="24"/>
              </w:rPr>
              <w:t>Ultradźwięki</w:t>
            </w:r>
            <w:r w:rsidRPr="00B0600C">
              <w:rPr>
                <w:rFonts w:ascii="Times New Roman" w:hAnsi="Times New Roman" w:cs="Times New Roman"/>
                <w:spacing w:val="12"/>
                <w:w w:val="90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w w:val="90"/>
                <w:sz w:val="24"/>
                <w:szCs w:val="24"/>
              </w:rPr>
              <w:t>miejscowe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4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4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1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Fonoforeza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4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4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970CA" w:rsidTr="00BC729F">
        <w:trPr>
          <w:trHeight w:val="709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Impulsowe</w:t>
            </w:r>
            <w:r w:rsidRPr="00B0600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pole</w:t>
            </w:r>
            <w:r w:rsidRPr="00B0600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magnetyczne</w:t>
            </w:r>
            <w:r w:rsidRPr="00B0600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niskiej</w:t>
            </w:r>
            <w:r w:rsidRPr="00B0600C">
              <w:rPr>
                <w:rFonts w:ascii="Times New Roman" w:hAnsi="Times New Roman" w:cs="Times New Roman"/>
                <w:spacing w:val="-59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częstotliwości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4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4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970CA" w:rsidTr="00BC729F">
        <w:trPr>
          <w:trHeight w:val="950"/>
        </w:trPr>
        <w:tc>
          <w:tcPr>
            <w:tcW w:w="3966" w:type="dxa"/>
          </w:tcPr>
          <w:p w:rsidR="00BC729F" w:rsidRDefault="00A970CA" w:rsidP="00C81644">
            <w:pPr>
              <w:pStyle w:val="TableParagraph"/>
              <w:spacing w:before="99"/>
              <w:ind w:right="13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Naświetlanie promieniowaniem</w:t>
            </w:r>
            <w:r w:rsidRPr="00B0600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 xml:space="preserve">widzialnym, podczerwonym </w:t>
            </w:r>
          </w:p>
          <w:p w:rsidR="00A970CA" w:rsidRPr="00B0600C" w:rsidRDefault="00A970CA" w:rsidP="00C81644">
            <w:pPr>
              <w:pStyle w:val="TableParagraph"/>
              <w:spacing w:before="99"/>
              <w:ind w:right="13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0600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ultrafioletowym-</w:t>
            </w:r>
            <w:r w:rsidRPr="00B0600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miejscowe</w:t>
            </w:r>
            <w:r w:rsidRPr="00B0600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(SOLLUX)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4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4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10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Laseroterapia:</w:t>
            </w:r>
            <w:r w:rsidRPr="00B0600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skaner/</w:t>
            </w:r>
            <w:r w:rsidRPr="00B0600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punktowa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4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4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10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Krioterapia</w:t>
            </w:r>
            <w:r w:rsidRPr="00B0600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04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04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970CA" w:rsidTr="00BC729F">
        <w:trPr>
          <w:trHeight w:val="450"/>
        </w:trPr>
        <w:tc>
          <w:tcPr>
            <w:tcW w:w="9000" w:type="dxa"/>
            <w:gridSpan w:val="3"/>
            <w:shd w:val="clear" w:color="auto" w:fill="B4C6E7" w:themeFill="accent5" w:themeFillTint="66"/>
          </w:tcPr>
          <w:p w:rsidR="00A970CA" w:rsidRPr="00B0600C" w:rsidRDefault="00A970CA" w:rsidP="00C81644">
            <w:pPr>
              <w:pStyle w:val="TableParagraph"/>
              <w:spacing w:before="99"/>
              <w:ind w:left="3806" w:right="3791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Inne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Drenaż</w:t>
            </w:r>
            <w:r w:rsidRPr="00B0600C">
              <w:rPr>
                <w:rFonts w:ascii="Times New Roman" w:hAnsi="Times New Roman" w:cs="Times New Roman"/>
                <w:spacing w:val="12"/>
                <w:w w:val="95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limfatyczny</w:t>
            </w:r>
            <w:r w:rsidRPr="00B0600C">
              <w:rPr>
                <w:rFonts w:ascii="Times New Roman" w:hAnsi="Times New Roman" w:cs="Times New Roman"/>
                <w:spacing w:val="13"/>
                <w:w w:val="95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mechaniczny</w:t>
            </w:r>
            <w:r w:rsidRPr="00B0600C">
              <w:rPr>
                <w:rFonts w:ascii="Times New Roman" w:hAnsi="Times New Roman" w:cs="Times New Roman"/>
                <w:spacing w:val="13"/>
                <w:w w:val="95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KKD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ind w:left="443"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A970CA" w:rsidTr="00BC729F">
        <w:trPr>
          <w:trHeight w:val="429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9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Fala</w:t>
            </w:r>
            <w:r w:rsidRPr="00B0600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uderzeniowa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95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95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70CA" w:rsidTr="00BC729F">
        <w:trPr>
          <w:trHeight w:val="450"/>
        </w:trPr>
        <w:tc>
          <w:tcPr>
            <w:tcW w:w="3966" w:type="dxa"/>
          </w:tcPr>
          <w:p w:rsidR="00A970CA" w:rsidRPr="00B0600C" w:rsidRDefault="00A970CA" w:rsidP="00C81644">
            <w:pPr>
              <w:pStyle w:val="TableParagraph"/>
              <w:spacing w:before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>Kinesiotaping</w:t>
            </w:r>
            <w:r w:rsidRPr="00B0600C">
              <w:rPr>
                <w:rFonts w:ascii="Times New Roman" w:hAnsi="Times New Roman" w:cs="Times New Roman"/>
                <w:spacing w:val="-11"/>
                <w:w w:val="95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>(z</w:t>
            </w:r>
            <w:r w:rsidRPr="00B0600C">
              <w:rPr>
                <w:rFonts w:ascii="Times New Roman" w:hAnsi="Times New Roman" w:cs="Times New Roman"/>
                <w:spacing w:val="-10"/>
                <w:w w:val="95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>taśmą</w:t>
            </w:r>
            <w:r w:rsidRPr="00B0600C">
              <w:rPr>
                <w:rFonts w:ascii="Times New Roman" w:hAnsi="Times New Roman" w:cs="Times New Roman"/>
                <w:spacing w:val="-10"/>
                <w:w w:val="95"/>
                <w:sz w:val="24"/>
                <w:szCs w:val="24"/>
              </w:rPr>
              <w:t xml:space="preserve"> </w:t>
            </w:r>
            <w:r w:rsidRPr="00B0600C">
              <w:rPr>
                <w:rFonts w:ascii="Times New Roman" w:hAnsi="Times New Roman" w:cs="Times New Roman"/>
                <w:w w:val="95"/>
                <w:sz w:val="24"/>
                <w:szCs w:val="24"/>
              </w:rPr>
              <w:t>pacjenta)</w:t>
            </w:r>
          </w:p>
        </w:tc>
        <w:tc>
          <w:tcPr>
            <w:tcW w:w="2693" w:type="dxa"/>
          </w:tcPr>
          <w:p w:rsidR="00A970CA" w:rsidRPr="00B0600C" w:rsidRDefault="00A970CA" w:rsidP="00C81644">
            <w:pPr>
              <w:pStyle w:val="TableParagraph"/>
              <w:spacing w:before="113"/>
              <w:ind w:left="888" w:right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41" w:type="dxa"/>
          </w:tcPr>
          <w:p w:rsidR="00A970CA" w:rsidRPr="00B0600C" w:rsidRDefault="00A970CA" w:rsidP="00C81644">
            <w:pPr>
              <w:pStyle w:val="TableParagraph"/>
              <w:spacing w:before="113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060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970CA" w:rsidRPr="00CA14A5" w:rsidRDefault="00A970CA" w:rsidP="00A970CA"/>
    <w:p w:rsidR="001D43E9" w:rsidRDefault="001D43E9"/>
    <w:sectPr w:rsidR="001D43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1F3" w:rsidRDefault="007D01F3" w:rsidP="00A970CA">
      <w:pPr>
        <w:spacing w:after="0" w:line="240" w:lineRule="auto"/>
      </w:pPr>
      <w:r>
        <w:separator/>
      </w:r>
    </w:p>
  </w:endnote>
  <w:endnote w:type="continuationSeparator" w:id="0">
    <w:p w:rsidR="007D01F3" w:rsidRDefault="007D01F3" w:rsidP="00A97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94F" w:rsidRDefault="00E4094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20522839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E4094F" w:rsidRPr="00E4094F" w:rsidRDefault="00E4094F">
        <w:pPr>
          <w:pStyle w:val="Stopka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E4094F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E4094F">
          <w:rPr>
            <w:rFonts w:eastAsiaTheme="minorEastAsia" w:cs="Times New Roman"/>
            <w:sz w:val="16"/>
            <w:szCs w:val="16"/>
          </w:rPr>
          <w:fldChar w:fldCharType="begin"/>
        </w:r>
        <w:r w:rsidRPr="00E4094F">
          <w:rPr>
            <w:sz w:val="16"/>
            <w:szCs w:val="16"/>
          </w:rPr>
          <w:instrText>PAGE    \* MERGEFORMAT</w:instrText>
        </w:r>
        <w:r w:rsidRPr="00E4094F">
          <w:rPr>
            <w:rFonts w:eastAsiaTheme="minorEastAsia" w:cs="Times New Roman"/>
            <w:sz w:val="16"/>
            <w:szCs w:val="16"/>
          </w:rPr>
          <w:fldChar w:fldCharType="separate"/>
        </w:r>
        <w:r w:rsidR="0093551D" w:rsidRPr="0093551D">
          <w:rPr>
            <w:rFonts w:asciiTheme="majorHAnsi" w:eastAsiaTheme="majorEastAsia" w:hAnsiTheme="majorHAnsi" w:cstheme="majorBidi"/>
            <w:noProof/>
            <w:sz w:val="16"/>
            <w:szCs w:val="16"/>
          </w:rPr>
          <w:t>1</w:t>
        </w:r>
        <w:r w:rsidRPr="00E4094F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:rsidR="00E4094F" w:rsidRDefault="00E4094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94F" w:rsidRDefault="00E4094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1F3" w:rsidRDefault="007D01F3" w:rsidP="00A970CA">
      <w:pPr>
        <w:spacing w:after="0" w:line="240" w:lineRule="auto"/>
      </w:pPr>
      <w:r>
        <w:separator/>
      </w:r>
    </w:p>
  </w:footnote>
  <w:footnote w:type="continuationSeparator" w:id="0">
    <w:p w:rsidR="007D01F3" w:rsidRDefault="007D01F3" w:rsidP="00A97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94F" w:rsidRDefault="00E4094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0CA" w:rsidRDefault="00A970CA" w:rsidP="00A970CA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Załącznik nr 3 </w:t>
    </w:r>
  </w:p>
  <w:p w:rsidR="00A970CA" w:rsidRPr="00A970CA" w:rsidRDefault="00A970CA" w:rsidP="00A970CA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do Regulaminu Organizacyjnego </w:t>
    </w:r>
    <w:proofErr w:type="spellStart"/>
    <w:r>
      <w:rPr>
        <w:rFonts w:ascii="Times New Roman" w:hAnsi="Times New Roman" w:cs="Times New Roman"/>
        <w:sz w:val="24"/>
        <w:szCs w:val="24"/>
      </w:rPr>
      <w:t>Solmed</w:t>
    </w:r>
    <w:proofErr w:type="spellEnd"/>
    <w:r>
      <w:rPr>
        <w:rFonts w:ascii="Times New Roman" w:hAnsi="Times New Roman" w:cs="Times New Roman"/>
        <w:sz w:val="24"/>
        <w:szCs w:val="24"/>
      </w:rPr>
      <w:t xml:space="preserve"> sp. z o.o.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94F" w:rsidRDefault="00E4094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3FA"/>
    <w:rsid w:val="001D43E9"/>
    <w:rsid w:val="007D01F3"/>
    <w:rsid w:val="008835B3"/>
    <w:rsid w:val="0093551D"/>
    <w:rsid w:val="00A970CA"/>
    <w:rsid w:val="00BC729F"/>
    <w:rsid w:val="00C723FA"/>
    <w:rsid w:val="00E4094F"/>
    <w:rsid w:val="00F6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706982-DE77-4BCF-9448-62185858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70CA"/>
    <w:rPr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70CA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ko-KR"/>
    </w:rPr>
  </w:style>
  <w:style w:type="character" w:customStyle="1" w:styleId="NagwekZnak">
    <w:name w:val="Nagłówek Znak"/>
    <w:basedOn w:val="Domylnaczcionkaakapitu"/>
    <w:link w:val="Nagwek"/>
    <w:uiPriority w:val="99"/>
    <w:rsid w:val="00A970CA"/>
    <w:rPr>
      <w:rFonts w:eastAsiaTheme="minorEastAsia"/>
      <w:lang w:eastAsia="ko-KR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A970CA"/>
    <w:pPr>
      <w:widowControl w:val="0"/>
      <w:autoSpaceDE w:val="0"/>
      <w:autoSpaceDN w:val="0"/>
      <w:spacing w:after="0" w:line="240" w:lineRule="auto"/>
    </w:pPr>
    <w:rPr>
      <w:lang w:val="en-US"/>
      <w14:ligatures w14:val="standardContextu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970CA"/>
    <w:pPr>
      <w:widowControl w:val="0"/>
      <w:autoSpaceDE w:val="0"/>
      <w:autoSpaceDN w:val="0"/>
      <w:spacing w:before="97" w:after="0" w:line="240" w:lineRule="auto"/>
      <w:ind w:left="89"/>
      <w:jc w:val="center"/>
    </w:pPr>
    <w:rPr>
      <w:rFonts w:ascii="Arial MT" w:eastAsia="Arial MT" w:hAnsi="Arial MT" w:cs="Arial MT"/>
    </w:rPr>
  </w:style>
  <w:style w:type="paragraph" w:styleId="Stopka">
    <w:name w:val="footer"/>
    <w:basedOn w:val="Normalny"/>
    <w:link w:val="StopkaZnak"/>
    <w:uiPriority w:val="99"/>
    <w:unhideWhenUsed/>
    <w:rsid w:val="00A97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70CA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696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Gabinet28</dc:creator>
  <cp:keywords/>
  <dc:description/>
  <cp:lastModifiedBy>Gabinet28</cp:lastModifiedBy>
  <cp:revision>11</cp:revision>
  <dcterms:created xsi:type="dcterms:W3CDTF">2025-10-20T08:54:00Z</dcterms:created>
  <dcterms:modified xsi:type="dcterms:W3CDTF">2025-10-20T11:58:00Z</dcterms:modified>
</cp:coreProperties>
</file>