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5C8" w:rsidRDefault="00C175C8" w:rsidP="00C175C8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CZĘŚĆ V.</w:t>
      </w:r>
    </w:p>
    <w:p w:rsidR="00C175C8" w:rsidRPr="00E77791" w:rsidRDefault="00C175C8" w:rsidP="00C175C8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E77791">
        <w:rPr>
          <w:b/>
          <w:bCs/>
          <w:sz w:val="28"/>
          <w:szCs w:val="28"/>
        </w:rPr>
        <w:t>CENNIK USŁUG DLA OSÓB NIEUPRAWNIONYCH DO BEZPŁATNEGO KORZYSTANIA ZE ŚWIADCZEŃ MEDYCZNYCH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590"/>
        <w:gridCol w:w="2055"/>
      </w:tblGrid>
      <w:tr w:rsidR="00C175C8" w:rsidTr="00C175C8">
        <w:tc>
          <w:tcPr>
            <w:tcW w:w="7590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DDDDDD"/>
          </w:tcPr>
          <w:p w:rsidR="00C175C8" w:rsidRPr="00010A96" w:rsidRDefault="00C175C8" w:rsidP="00C175C8">
            <w:pPr>
              <w:pStyle w:val="Zawartotabeli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0A96">
              <w:rPr>
                <w:rFonts w:ascii="Times New Roman" w:hAnsi="Times New Roman" w:cs="Times New Roman"/>
                <w:b/>
                <w:bCs/>
              </w:rPr>
              <w:t>Rodzaj usługi</w:t>
            </w:r>
          </w:p>
        </w:tc>
        <w:tc>
          <w:tcPr>
            <w:tcW w:w="2055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DDDDDD"/>
          </w:tcPr>
          <w:p w:rsidR="00C175C8" w:rsidRPr="00010A96" w:rsidRDefault="00C175C8" w:rsidP="00C175C8">
            <w:pPr>
              <w:pStyle w:val="Zawartotabeli"/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  <w:b/>
                <w:bCs/>
              </w:rPr>
              <w:t>Koszt w zł</w:t>
            </w:r>
          </w:p>
        </w:tc>
      </w:tr>
      <w:tr w:rsidR="00C175C8" w:rsidTr="00C175C8">
        <w:tc>
          <w:tcPr>
            <w:tcW w:w="7590" w:type="dxa"/>
            <w:tcBorders>
              <w:left w:val="none" w:sz="1" w:space="0" w:color="000000"/>
              <w:bottom w:val="none" w:sz="1" w:space="0" w:color="000000"/>
            </w:tcBorders>
          </w:tcPr>
          <w:p w:rsidR="00C175C8" w:rsidRPr="00010A96" w:rsidRDefault="00C175C8" w:rsidP="00C81644">
            <w:pPr>
              <w:pStyle w:val="Zawartotabeli"/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Porada w Poradni Ogólnej</w:t>
            </w:r>
          </w:p>
        </w:tc>
        <w:tc>
          <w:tcPr>
            <w:tcW w:w="20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175C8" w:rsidRPr="00010A96" w:rsidRDefault="00C175C8" w:rsidP="00602CDD">
            <w:pPr>
              <w:pStyle w:val="Zawartotabeli"/>
              <w:jc w:val="right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150,00</w:t>
            </w:r>
          </w:p>
        </w:tc>
      </w:tr>
      <w:tr w:rsidR="00C175C8" w:rsidTr="00C175C8">
        <w:tc>
          <w:tcPr>
            <w:tcW w:w="7590" w:type="dxa"/>
            <w:tcBorders>
              <w:left w:val="none" w:sz="1" w:space="0" w:color="000000"/>
              <w:bottom w:val="none" w:sz="1" w:space="0" w:color="000000"/>
            </w:tcBorders>
          </w:tcPr>
          <w:p w:rsidR="00C175C8" w:rsidRPr="00010A96" w:rsidRDefault="00C175C8" w:rsidP="00C81644">
            <w:pPr>
              <w:pStyle w:val="Zawartotabeli"/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Porada w Poradni Rehabilitacyjnej</w:t>
            </w:r>
          </w:p>
        </w:tc>
        <w:tc>
          <w:tcPr>
            <w:tcW w:w="20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175C8" w:rsidRPr="00010A96" w:rsidRDefault="00C175C8" w:rsidP="00602CDD">
            <w:pPr>
              <w:pStyle w:val="Zawartotabeli"/>
              <w:jc w:val="right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250,00</w:t>
            </w:r>
          </w:p>
        </w:tc>
      </w:tr>
      <w:tr w:rsidR="00C175C8" w:rsidTr="00C175C8">
        <w:tc>
          <w:tcPr>
            <w:tcW w:w="7590" w:type="dxa"/>
            <w:tcBorders>
              <w:left w:val="none" w:sz="1" w:space="0" w:color="000000"/>
              <w:bottom w:val="none" w:sz="1" w:space="0" w:color="000000"/>
            </w:tcBorders>
          </w:tcPr>
          <w:p w:rsidR="00C175C8" w:rsidRPr="00010A96" w:rsidRDefault="00C175C8" w:rsidP="00C81644">
            <w:pPr>
              <w:pStyle w:val="Zawartotabeli"/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Porada w Poradni Laryngologicznej</w:t>
            </w:r>
          </w:p>
        </w:tc>
        <w:tc>
          <w:tcPr>
            <w:tcW w:w="20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175C8" w:rsidRPr="00010A96" w:rsidRDefault="00C175C8" w:rsidP="00602CDD">
            <w:pPr>
              <w:pStyle w:val="Zawartotabeli"/>
              <w:jc w:val="right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250,00</w:t>
            </w:r>
          </w:p>
        </w:tc>
      </w:tr>
      <w:tr w:rsidR="00C175C8" w:rsidTr="00C175C8">
        <w:tc>
          <w:tcPr>
            <w:tcW w:w="7590" w:type="dxa"/>
            <w:tcBorders>
              <w:left w:val="none" w:sz="1" w:space="0" w:color="000000"/>
              <w:bottom w:val="none" w:sz="1" w:space="0" w:color="000000"/>
            </w:tcBorders>
          </w:tcPr>
          <w:p w:rsidR="00C175C8" w:rsidRPr="00010A96" w:rsidRDefault="00C175C8" w:rsidP="00C81644">
            <w:pPr>
              <w:pStyle w:val="Zawartotabeli"/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Porada w Poradni Okulistycznej</w:t>
            </w:r>
          </w:p>
        </w:tc>
        <w:tc>
          <w:tcPr>
            <w:tcW w:w="20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175C8" w:rsidRPr="00010A96" w:rsidRDefault="00C175C8" w:rsidP="00602CDD">
            <w:pPr>
              <w:pStyle w:val="Zawartotabeli"/>
              <w:jc w:val="right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250,00</w:t>
            </w:r>
          </w:p>
        </w:tc>
      </w:tr>
      <w:tr w:rsidR="00C175C8" w:rsidTr="00C175C8">
        <w:tc>
          <w:tcPr>
            <w:tcW w:w="7590" w:type="dxa"/>
            <w:tcBorders>
              <w:left w:val="none" w:sz="1" w:space="0" w:color="000000"/>
              <w:bottom w:val="none" w:sz="1" w:space="0" w:color="000000"/>
            </w:tcBorders>
          </w:tcPr>
          <w:p w:rsidR="00C175C8" w:rsidRPr="00010A96" w:rsidRDefault="00C175C8" w:rsidP="00C81644">
            <w:pPr>
              <w:pStyle w:val="Zawartotabeli"/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 xml:space="preserve">Porada w Poradni Chirurgicznej </w:t>
            </w:r>
          </w:p>
        </w:tc>
        <w:tc>
          <w:tcPr>
            <w:tcW w:w="20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175C8" w:rsidRPr="00010A96" w:rsidRDefault="00C175C8" w:rsidP="00602CDD">
            <w:pPr>
              <w:pStyle w:val="Zawartotabeli"/>
              <w:jc w:val="right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250,00</w:t>
            </w:r>
          </w:p>
        </w:tc>
      </w:tr>
      <w:tr w:rsidR="00C175C8" w:rsidTr="00C175C8">
        <w:tc>
          <w:tcPr>
            <w:tcW w:w="7590" w:type="dxa"/>
            <w:tcBorders>
              <w:left w:val="none" w:sz="1" w:space="0" w:color="000000"/>
              <w:bottom w:val="none" w:sz="1" w:space="0" w:color="000000"/>
            </w:tcBorders>
          </w:tcPr>
          <w:p w:rsidR="00C175C8" w:rsidRDefault="00C175C8" w:rsidP="00C81644">
            <w:pPr>
              <w:pStyle w:val="Zawartotabeli"/>
              <w:jc w:val="center"/>
              <w:rPr>
                <w:rFonts w:ascii="Times New Roman" w:hAnsi="Times New Roman" w:cs="Times New Roman"/>
              </w:rPr>
            </w:pPr>
          </w:p>
          <w:p w:rsidR="00C175C8" w:rsidRPr="00010A96" w:rsidRDefault="00C175C8" w:rsidP="00C81644">
            <w:pPr>
              <w:pStyle w:val="Zawartotabeli"/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Badanie cytologiczne</w:t>
            </w:r>
          </w:p>
        </w:tc>
        <w:tc>
          <w:tcPr>
            <w:tcW w:w="20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175C8" w:rsidRPr="00010A96" w:rsidRDefault="00C175C8" w:rsidP="00602CDD">
            <w:pPr>
              <w:pStyle w:val="Zawartotabeli"/>
              <w:jc w:val="right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70,00</w:t>
            </w:r>
          </w:p>
        </w:tc>
      </w:tr>
      <w:tr w:rsidR="00C175C8" w:rsidTr="00C175C8">
        <w:tc>
          <w:tcPr>
            <w:tcW w:w="7590" w:type="dxa"/>
            <w:tcBorders>
              <w:left w:val="none" w:sz="1" w:space="0" w:color="000000"/>
              <w:bottom w:val="none" w:sz="1" w:space="0" w:color="000000"/>
            </w:tcBorders>
          </w:tcPr>
          <w:p w:rsidR="00C175C8" w:rsidRPr="00010A96" w:rsidRDefault="00C175C8" w:rsidP="00C81644">
            <w:pPr>
              <w:pStyle w:val="Zawartotabeli"/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Zmiana opatrunku</w:t>
            </w:r>
          </w:p>
        </w:tc>
        <w:tc>
          <w:tcPr>
            <w:tcW w:w="20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175C8" w:rsidRPr="00010A96" w:rsidRDefault="00C175C8" w:rsidP="00602CDD">
            <w:pPr>
              <w:pStyle w:val="Zawartotabeli"/>
              <w:jc w:val="right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30,00</w:t>
            </w:r>
          </w:p>
        </w:tc>
      </w:tr>
      <w:tr w:rsidR="00C175C8" w:rsidTr="00C175C8">
        <w:tc>
          <w:tcPr>
            <w:tcW w:w="7590" w:type="dxa"/>
            <w:tcBorders>
              <w:left w:val="none" w:sz="1" w:space="0" w:color="000000"/>
              <w:bottom w:val="none" w:sz="1" w:space="0" w:color="000000"/>
            </w:tcBorders>
          </w:tcPr>
          <w:p w:rsidR="00C175C8" w:rsidRPr="00010A96" w:rsidRDefault="00C175C8" w:rsidP="00C81644">
            <w:pPr>
              <w:pStyle w:val="Zawartotabeli"/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Zmiana opatrunku (z Neomycyną)</w:t>
            </w:r>
          </w:p>
        </w:tc>
        <w:tc>
          <w:tcPr>
            <w:tcW w:w="20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175C8" w:rsidRPr="00010A96" w:rsidRDefault="00C175C8" w:rsidP="00602CDD">
            <w:pPr>
              <w:pStyle w:val="Zawartotabeli"/>
              <w:jc w:val="right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40,00</w:t>
            </w:r>
          </w:p>
        </w:tc>
      </w:tr>
      <w:tr w:rsidR="00C175C8" w:rsidTr="00C175C8">
        <w:tc>
          <w:tcPr>
            <w:tcW w:w="7590" w:type="dxa"/>
            <w:tcBorders>
              <w:left w:val="none" w:sz="1" w:space="0" w:color="000000"/>
              <w:bottom w:val="none" w:sz="1" w:space="0" w:color="000000"/>
            </w:tcBorders>
          </w:tcPr>
          <w:p w:rsidR="00C175C8" w:rsidRPr="00010A96" w:rsidRDefault="00C175C8" w:rsidP="00C81644">
            <w:pPr>
              <w:pStyle w:val="Zawartotabeli"/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Zmiana opatrunku (z Oxycortem)</w:t>
            </w:r>
          </w:p>
        </w:tc>
        <w:tc>
          <w:tcPr>
            <w:tcW w:w="20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175C8" w:rsidRPr="00010A96" w:rsidRDefault="00C175C8" w:rsidP="00602CDD">
            <w:pPr>
              <w:pStyle w:val="Zawartotabeli"/>
              <w:jc w:val="right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40,00</w:t>
            </w:r>
          </w:p>
        </w:tc>
      </w:tr>
      <w:tr w:rsidR="00C175C8" w:rsidTr="00C175C8">
        <w:tc>
          <w:tcPr>
            <w:tcW w:w="7590" w:type="dxa"/>
            <w:tcBorders>
              <w:left w:val="none" w:sz="1" w:space="0" w:color="000000"/>
              <w:bottom w:val="none" w:sz="1" w:space="0" w:color="000000"/>
            </w:tcBorders>
          </w:tcPr>
          <w:p w:rsidR="00C175C8" w:rsidRPr="00010A96" w:rsidRDefault="00C175C8" w:rsidP="00C81644">
            <w:pPr>
              <w:pStyle w:val="Zawartotabeli"/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Zmiana opatrunku + usunięcie szwów</w:t>
            </w:r>
          </w:p>
        </w:tc>
        <w:tc>
          <w:tcPr>
            <w:tcW w:w="20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175C8" w:rsidRPr="00010A96" w:rsidRDefault="00C175C8" w:rsidP="00602CDD">
            <w:pPr>
              <w:pStyle w:val="Zawartotabeli"/>
              <w:jc w:val="right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50,00</w:t>
            </w:r>
          </w:p>
        </w:tc>
      </w:tr>
      <w:tr w:rsidR="00C175C8" w:rsidTr="00C175C8">
        <w:tc>
          <w:tcPr>
            <w:tcW w:w="7590" w:type="dxa"/>
            <w:tcBorders>
              <w:left w:val="none" w:sz="1" w:space="0" w:color="000000"/>
              <w:bottom w:val="none" w:sz="1" w:space="0" w:color="000000"/>
            </w:tcBorders>
          </w:tcPr>
          <w:p w:rsidR="00C175C8" w:rsidRPr="00010A96" w:rsidRDefault="00C175C8" w:rsidP="00C81644">
            <w:pPr>
              <w:pStyle w:val="Zawartotabeli"/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 xml:space="preserve">Szycie skóry i tkanki podskórnej </w:t>
            </w:r>
          </w:p>
        </w:tc>
        <w:tc>
          <w:tcPr>
            <w:tcW w:w="20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175C8" w:rsidRPr="00010A96" w:rsidRDefault="00C175C8" w:rsidP="00602CDD">
            <w:pPr>
              <w:pStyle w:val="Zawartotabeli"/>
              <w:jc w:val="right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150,00</w:t>
            </w:r>
          </w:p>
        </w:tc>
      </w:tr>
      <w:tr w:rsidR="00C175C8" w:rsidTr="00C175C8">
        <w:tc>
          <w:tcPr>
            <w:tcW w:w="7590" w:type="dxa"/>
            <w:tcBorders>
              <w:left w:val="none" w:sz="1" w:space="0" w:color="000000"/>
              <w:bottom w:val="none" w:sz="1" w:space="0" w:color="000000"/>
            </w:tcBorders>
          </w:tcPr>
          <w:p w:rsidR="00C175C8" w:rsidRPr="00010A96" w:rsidRDefault="00C175C8" w:rsidP="00C81644">
            <w:pPr>
              <w:pStyle w:val="Zawartotabeli"/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 xml:space="preserve">Szycie skóry + </w:t>
            </w:r>
            <w:proofErr w:type="spellStart"/>
            <w:r w:rsidRPr="00010A96">
              <w:rPr>
                <w:rFonts w:ascii="Times New Roman" w:hAnsi="Times New Roman" w:cs="Times New Roman"/>
              </w:rPr>
              <w:t>tk</w:t>
            </w:r>
            <w:proofErr w:type="spellEnd"/>
            <w:r w:rsidRPr="00010A96">
              <w:rPr>
                <w:rFonts w:ascii="Times New Roman" w:hAnsi="Times New Roman" w:cs="Times New Roman"/>
              </w:rPr>
              <w:t>. podskórnej + 1 ścięgno</w:t>
            </w:r>
          </w:p>
        </w:tc>
        <w:tc>
          <w:tcPr>
            <w:tcW w:w="20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175C8" w:rsidRPr="00010A96" w:rsidRDefault="00C175C8" w:rsidP="00602CDD">
            <w:pPr>
              <w:pStyle w:val="Zawartotabeli"/>
              <w:jc w:val="right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170,00</w:t>
            </w:r>
          </w:p>
        </w:tc>
      </w:tr>
      <w:tr w:rsidR="00C175C8" w:rsidTr="00C175C8">
        <w:tc>
          <w:tcPr>
            <w:tcW w:w="7590" w:type="dxa"/>
            <w:tcBorders>
              <w:left w:val="none" w:sz="1" w:space="0" w:color="000000"/>
              <w:bottom w:val="none" w:sz="1" w:space="0" w:color="000000"/>
            </w:tcBorders>
          </w:tcPr>
          <w:p w:rsidR="00C175C8" w:rsidRPr="00010A96" w:rsidRDefault="00C175C8" w:rsidP="00C81644">
            <w:pPr>
              <w:pStyle w:val="Zawartotabeli"/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Usuwanie obcego ciała</w:t>
            </w:r>
          </w:p>
        </w:tc>
        <w:tc>
          <w:tcPr>
            <w:tcW w:w="20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175C8" w:rsidRPr="00010A96" w:rsidRDefault="00C175C8" w:rsidP="00602CDD">
            <w:pPr>
              <w:pStyle w:val="Zawartotabeli"/>
              <w:jc w:val="right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100,00</w:t>
            </w:r>
          </w:p>
        </w:tc>
      </w:tr>
      <w:tr w:rsidR="00C175C8" w:rsidTr="00C175C8">
        <w:tc>
          <w:tcPr>
            <w:tcW w:w="7590" w:type="dxa"/>
            <w:tcBorders>
              <w:left w:val="none" w:sz="1" w:space="0" w:color="000000"/>
              <w:bottom w:val="none" w:sz="1" w:space="0" w:color="000000"/>
            </w:tcBorders>
          </w:tcPr>
          <w:p w:rsidR="00C175C8" w:rsidRPr="00010A96" w:rsidRDefault="00C175C8" w:rsidP="00C81644">
            <w:pPr>
              <w:pStyle w:val="Zawartotabeli"/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Podłączenie kroplówki z płynu  infuzyjnego</w:t>
            </w:r>
          </w:p>
        </w:tc>
        <w:tc>
          <w:tcPr>
            <w:tcW w:w="20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175C8" w:rsidRPr="00010A96" w:rsidRDefault="00C175C8" w:rsidP="00602CDD">
            <w:pPr>
              <w:pStyle w:val="Zawartotabeli"/>
              <w:jc w:val="right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30,00</w:t>
            </w:r>
          </w:p>
        </w:tc>
      </w:tr>
      <w:tr w:rsidR="00C175C8" w:rsidTr="00C175C8">
        <w:tc>
          <w:tcPr>
            <w:tcW w:w="7590" w:type="dxa"/>
            <w:tcBorders>
              <w:left w:val="none" w:sz="1" w:space="0" w:color="000000"/>
              <w:bottom w:val="none" w:sz="1" w:space="0" w:color="000000"/>
            </w:tcBorders>
          </w:tcPr>
          <w:p w:rsidR="00C175C8" w:rsidRPr="00010A96" w:rsidRDefault="00C175C8" w:rsidP="00C81644">
            <w:pPr>
              <w:pStyle w:val="Zawartotabeli"/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Znieczulenie miejscowe</w:t>
            </w:r>
          </w:p>
        </w:tc>
        <w:tc>
          <w:tcPr>
            <w:tcW w:w="20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175C8" w:rsidRPr="00010A96" w:rsidRDefault="00C175C8" w:rsidP="00602CDD">
            <w:pPr>
              <w:pStyle w:val="Zawartotabeli"/>
              <w:jc w:val="right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30,00</w:t>
            </w:r>
          </w:p>
        </w:tc>
      </w:tr>
      <w:tr w:rsidR="00C175C8" w:rsidTr="00C175C8">
        <w:tc>
          <w:tcPr>
            <w:tcW w:w="7590" w:type="dxa"/>
            <w:tcBorders>
              <w:left w:val="none" w:sz="1" w:space="0" w:color="000000"/>
              <w:bottom w:val="none" w:sz="1" w:space="0" w:color="000000"/>
            </w:tcBorders>
          </w:tcPr>
          <w:p w:rsidR="00C175C8" w:rsidRPr="00010A96" w:rsidRDefault="00C175C8" w:rsidP="00C81644">
            <w:pPr>
              <w:pStyle w:val="Zawartotabeli"/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 xml:space="preserve">Usunięcie płytki </w:t>
            </w:r>
            <w:proofErr w:type="spellStart"/>
            <w:r w:rsidRPr="00010A96">
              <w:rPr>
                <w:rFonts w:ascii="Times New Roman" w:hAnsi="Times New Roman" w:cs="Times New Roman"/>
              </w:rPr>
              <w:t>poznakciowej</w:t>
            </w:r>
            <w:proofErr w:type="spellEnd"/>
            <w:r w:rsidRPr="00010A9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175C8" w:rsidRPr="00010A96" w:rsidRDefault="00C175C8" w:rsidP="00602CDD">
            <w:pPr>
              <w:pStyle w:val="Zawartotabeli"/>
              <w:jc w:val="right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200,00</w:t>
            </w:r>
          </w:p>
        </w:tc>
      </w:tr>
      <w:tr w:rsidR="00C175C8" w:rsidTr="00C175C8">
        <w:tc>
          <w:tcPr>
            <w:tcW w:w="7590" w:type="dxa"/>
            <w:tcBorders>
              <w:left w:val="none" w:sz="1" w:space="0" w:color="000000"/>
              <w:bottom w:val="none" w:sz="1" w:space="0" w:color="000000"/>
            </w:tcBorders>
          </w:tcPr>
          <w:p w:rsidR="00C175C8" w:rsidRPr="00010A96" w:rsidRDefault="00C175C8" w:rsidP="00C81644">
            <w:pPr>
              <w:pStyle w:val="Zawartotabeli"/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 xml:space="preserve">Usunięcie </w:t>
            </w:r>
            <w:proofErr w:type="spellStart"/>
            <w:r w:rsidRPr="00010A96">
              <w:rPr>
                <w:rFonts w:ascii="Times New Roman" w:hAnsi="Times New Roman" w:cs="Times New Roman"/>
              </w:rPr>
              <w:t>modzela</w:t>
            </w:r>
            <w:proofErr w:type="spellEnd"/>
            <w:r w:rsidRPr="00010A96">
              <w:rPr>
                <w:rFonts w:ascii="Times New Roman" w:hAnsi="Times New Roman" w:cs="Times New Roman"/>
              </w:rPr>
              <w:t>, nagniotka</w:t>
            </w:r>
          </w:p>
        </w:tc>
        <w:tc>
          <w:tcPr>
            <w:tcW w:w="20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175C8" w:rsidRPr="00010A96" w:rsidRDefault="00C175C8" w:rsidP="00602CDD">
            <w:pPr>
              <w:pStyle w:val="Zawartotabeli"/>
              <w:jc w:val="right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200,00</w:t>
            </w:r>
          </w:p>
        </w:tc>
      </w:tr>
      <w:tr w:rsidR="00C175C8" w:rsidTr="00C175C8">
        <w:tc>
          <w:tcPr>
            <w:tcW w:w="7590" w:type="dxa"/>
            <w:tcBorders>
              <w:left w:val="none" w:sz="1" w:space="0" w:color="000000"/>
              <w:bottom w:val="none" w:sz="1" w:space="0" w:color="000000"/>
            </w:tcBorders>
          </w:tcPr>
          <w:p w:rsidR="00C175C8" w:rsidRPr="00010A96" w:rsidRDefault="00C175C8" w:rsidP="00C81644">
            <w:pPr>
              <w:pStyle w:val="Zawartotabeli"/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Usunięcie zmiany łagodnej</w:t>
            </w:r>
          </w:p>
        </w:tc>
        <w:tc>
          <w:tcPr>
            <w:tcW w:w="20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175C8" w:rsidRPr="00010A96" w:rsidRDefault="00C175C8" w:rsidP="00602CDD">
            <w:pPr>
              <w:pStyle w:val="Zawartotabeli"/>
              <w:jc w:val="right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200,00</w:t>
            </w:r>
          </w:p>
        </w:tc>
      </w:tr>
      <w:tr w:rsidR="00C175C8" w:rsidTr="00C175C8">
        <w:tc>
          <w:tcPr>
            <w:tcW w:w="7590" w:type="dxa"/>
            <w:tcBorders>
              <w:left w:val="none" w:sz="1" w:space="0" w:color="000000"/>
              <w:bottom w:val="none" w:sz="1" w:space="0" w:color="000000"/>
            </w:tcBorders>
          </w:tcPr>
          <w:p w:rsidR="00C175C8" w:rsidRPr="00010A96" w:rsidRDefault="00C175C8" w:rsidP="00C81644">
            <w:pPr>
              <w:pStyle w:val="Zawartotabeli"/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Badanie audiometryczne</w:t>
            </w:r>
          </w:p>
        </w:tc>
        <w:tc>
          <w:tcPr>
            <w:tcW w:w="20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175C8" w:rsidRPr="00010A96" w:rsidRDefault="00C175C8" w:rsidP="00602CDD">
            <w:pPr>
              <w:pStyle w:val="Zawartotabeli"/>
              <w:jc w:val="right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40,00</w:t>
            </w:r>
          </w:p>
        </w:tc>
      </w:tr>
      <w:tr w:rsidR="00C175C8" w:rsidTr="00C175C8">
        <w:tc>
          <w:tcPr>
            <w:tcW w:w="7590" w:type="dxa"/>
            <w:tcBorders>
              <w:left w:val="none" w:sz="1" w:space="0" w:color="000000"/>
              <w:bottom w:val="none" w:sz="1" w:space="0" w:color="000000"/>
            </w:tcBorders>
          </w:tcPr>
          <w:p w:rsidR="00C175C8" w:rsidRPr="00010A96" w:rsidRDefault="00C175C8" w:rsidP="00C81644">
            <w:pPr>
              <w:pStyle w:val="Zawartotabeli"/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Pobranie krwi w domu pacjenta</w:t>
            </w:r>
          </w:p>
        </w:tc>
        <w:tc>
          <w:tcPr>
            <w:tcW w:w="20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175C8" w:rsidRPr="00010A96" w:rsidRDefault="00C175C8" w:rsidP="00602CDD">
            <w:pPr>
              <w:pStyle w:val="Zawartotabeli"/>
              <w:jc w:val="right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50,00</w:t>
            </w:r>
          </w:p>
        </w:tc>
      </w:tr>
      <w:tr w:rsidR="00C175C8" w:rsidTr="00C175C8">
        <w:tc>
          <w:tcPr>
            <w:tcW w:w="7590" w:type="dxa"/>
            <w:tcBorders>
              <w:left w:val="none" w:sz="1" w:space="0" w:color="000000"/>
              <w:bottom w:val="none" w:sz="1" w:space="0" w:color="000000"/>
            </w:tcBorders>
          </w:tcPr>
          <w:p w:rsidR="00C175C8" w:rsidRPr="00010A96" w:rsidRDefault="00C175C8" w:rsidP="00C81644">
            <w:pPr>
              <w:pStyle w:val="Zawartotabeli"/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 xml:space="preserve">Iniekcja domięśniowa wykonana w gabinecie </w:t>
            </w:r>
          </w:p>
        </w:tc>
        <w:tc>
          <w:tcPr>
            <w:tcW w:w="20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175C8" w:rsidRPr="00010A96" w:rsidRDefault="00C175C8" w:rsidP="00602CDD">
            <w:pPr>
              <w:pStyle w:val="Zawartotabeli"/>
              <w:jc w:val="right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20,00</w:t>
            </w:r>
          </w:p>
        </w:tc>
      </w:tr>
      <w:tr w:rsidR="00C175C8" w:rsidTr="00C175C8">
        <w:tc>
          <w:tcPr>
            <w:tcW w:w="7590" w:type="dxa"/>
            <w:tcBorders>
              <w:left w:val="none" w:sz="1" w:space="0" w:color="000000"/>
              <w:bottom w:val="none" w:sz="1" w:space="0" w:color="000000"/>
            </w:tcBorders>
          </w:tcPr>
          <w:p w:rsidR="00C175C8" w:rsidRPr="00010A96" w:rsidRDefault="00C175C8" w:rsidP="00C81644">
            <w:pPr>
              <w:pStyle w:val="Zawartotabeli"/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Iniekcja dożylna wykonana w gabinecie</w:t>
            </w:r>
          </w:p>
        </w:tc>
        <w:tc>
          <w:tcPr>
            <w:tcW w:w="20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175C8" w:rsidRPr="00010A96" w:rsidRDefault="00C175C8" w:rsidP="00602CDD">
            <w:pPr>
              <w:pStyle w:val="Zawartotabeli"/>
              <w:jc w:val="right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25,00</w:t>
            </w:r>
          </w:p>
        </w:tc>
      </w:tr>
      <w:tr w:rsidR="00C175C8" w:rsidTr="00C175C8">
        <w:tc>
          <w:tcPr>
            <w:tcW w:w="7590" w:type="dxa"/>
            <w:tcBorders>
              <w:left w:val="none" w:sz="1" w:space="0" w:color="000000"/>
              <w:bottom w:val="none" w:sz="1" w:space="0" w:color="000000"/>
            </w:tcBorders>
          </w:tcPr>
          <w:p w:rsidR="00C175C8" w:rsidRPr="00010A96" w:rsidRDefault="00C175C8" w:rsidP="00C81644">
            <w:pPr>
              <w:pStyle w:val="Zawartotabeli"/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 xml:space="preserve">Iniekcja domięśniowa wykonana w domu pacjenta </w:t>
            </w:r>
          </w:p>
        </w:tc>
        <w:tc>
          <w:tcPr>
            <w:tcW w:w="20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175C8" w:rsidRPr="00010A96" w:rsidRDefault="00C175C8" w:rsidP="00602CDD">
            <w:pPr>
              <w:pStyle w:val="Zawartotabeli"/>
              <w:jc w:val="right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30,00</w:t>
            </w:r>
          </w:p>
        </w:tc>
      </w:tr>
      <w:tr w:rsidR="00C175C8" w:rsidTr="00C175C8">
        <w:tc>
          <w:tcPr>
            <w:tcW w:w="7590" w:type="dxa"/>
            <w:tcBorders>
              <w:left w:val="none" w:sz="1" w:space="0" w:color="000000"/>
              <w:bottom w:val="none" w:sz="1" w:space="0" w:color="000000"/>
            </w:tcBorders>
          </w:tcPr>
          <w:p w:rsidR="00C175C8" w:rsidRPr="00010A96" w:rsidRDefault="00C175C8" w:rsidP="00C81644">
            <w:pPr>
              <w:pStyle w:val="Zawartotabeli"/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Iniekcja dożylna wykonana w domu pacjenta</w:t>
            </w:r>
          </w:p>
        </w:tc>
        <w:tc>
          <w:tcPr>
            <w:tcW w:w="20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175C8" w:rsidRPr="00010A96" w:rsidRDefault="00C175C8" w:rsidP="00602CDD">
            <w:pPr>
              <w:pStyle w:val="Zawartotabeli"/>
              <w:jc w:val="right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40,00</w:t>
            </w:r>
          </w:p>
        </w:tc>
      </w:tr>
      <w:tr w:rsidR="00C175C8" w:rsidTr="00C175C8">
        <w:tc>
          <w:tcPr>
            <w:tcW w:w="7590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</w:tcPr>
          <w:p w:rsidR="00C175C8" w:rsidRPr="00010A96" w:rsidRDefault="00C175C8" w:rsidP="00C81644">
            <w:pPr>
              <w:pStyle w:val="Zawartotabeli"/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 xml:space="preserve">EKG </w:t>
            </w:r>
            <w:bookmarkStart w:id="0" w:name="_GoBack"/>
            <w:bookmarkEnd w:id="0"/>
          </w:p>
        </w:tc>
        <w:tc>
          <w:tcPr>
            <w:tcW w:w="2055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175C8" w:rsidRPr="00010A96" w:rsidRDefault="00C175C8" w:rsidP="00602CDD">
            <w:pPr>
              <w:pStyle w:val="Zawartotabeli"/>
              <w:jc w:val="right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50,00</w:t>
            </w:r>
          </w:p>
        </w:tc>
      </w:tr>
      <w:tr w:rsidR="00C175C8" w:rsidTr="00C175C8">
        <w:tc>
          <w:tcPr>
            <w:tcW w:w="7590" w:type="dxa"/>
            <w:tcBorders>
              <w:left w:val="none" w:sz="1" w:space="0" w:color="000000"/>
              <w:bottom w:val="none" w:sz="1" w:space="0" w:color="000000"/>
            </w:tcBorders>
          </w:tcPr>
          <w:p w:rsidR="00C175C8" w:rsidRPr="00010A96" w:rsidRDefault="00C175C8" w:rsidP="00C81644">
            <w:pPr>
              <w:pStyle w:val="Zawartotabeli"/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Pomiar wagi ciała</w:t>
            </w:r>
          </w:p>
        </w:tc>
        <w:tc>
          <w:tcPr>
            <w:tcW w:w="20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175C8" w:rsidRPr="00010A96" w:rsidRDefault="00C175C8" w:rsidP="00602CDD">
            <w:pPr>
              <w:pStyle w:val="Zawartotabeli"/>
              <w:jc w:val="right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5,00</w:t>
            </w:r>
          </w:p>
        </w:tc>
      </w:tr>
      <w:tr w:rsidR="00C175C8" w:rsidTr="00C175C8">
        <w:tc>
          <w:tcPr>
            <w:tcW w:w="7590" w:type="dxa"/>
            <w:tcBorders>
              <w:left w:val="none" w:sz="1" w:space="0" w:color="000000"/>
              <w:bottom w:val="none" w:sz="1" w:space="0" w:color="000000"/>
            </w:tcBorders>
          </w:tcPr>
          <w:p w:rsidR="00C175C8" w:rsidRPr="00010A96" w:rsidRDefault="00C175C8" w:rsidP="00C81644">
            <w:pPr>
              <w:pStyle w:val="Zawartotabeli"/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Pomiar glukozy na życzenie</w:t>
            </w:r>
          </w:p>
        </w:tc>
        <w:tc>
          <w:tcPr>
            <w:tcW w:w="20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175C8" w:rsidRPr="00010A96" w:rsidRDefault="00C175C8" w:rsidP="00602CDD">
            <w:pPr>
              <w:pStyle w:val="Zawartotabeli"/>
              <w:jc w:val="right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7,00</w:t>
            </w:r>
          </w:p>
        </w:tc>
      </w:tr>
      <w:tr w:rsidR="00C175C8" w:rsidTr="00C175C8">
        <w:tc>
          <w:tcPr>
            <w:tcW w:w="7590" w:type="dxa"/>
            <w:tcBorders>
              <w:left w:val="none" w:sz="1" w:space="0" w:color="000000"/>
              <w:bottom w:val="none" w:sz="1" w:space="0" w:color="000000"/>
            </w:tcBorders>
          </w:tcPr>
          <w:p w:rsidR="00C175C8" w:rsidRPr="00010A96" w:rsidRDefault="00C175C8" w:rsidP="00C81644">
            <w:pPr>
              <w:pStyle w:val="Zawartotabeli"/>
              <w:jc w:val="center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Pomiar ciśnienia</w:t>
            </w:r>
          </w:p>
        </w:tc>
        <w:tc>
          <w:tcPr>
            <w:tcW w:w="20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175C8" w:rsidRPr="00010A96" w:rsidRDefault="00C175C8" w:rsidP="00602CDD">
            <w:pPr>
              <w:pStyle w:val="Zawartotabeli"/>
              <w:jc w:val="right"/>
              <w:rPr>
                <w:rFonts w:ascii="Times New Roman" w:hAnsi="Times New Roman" w:cs="Times New Roman"/>
              </w:rPr>
            </w:pPr>
            <w:r w:rsidRPr="00010A96">
              <w:rPr>
                <w:rFonts w:ascii="Times New Roman" w:hAnsi="Times New Roman" w:cs="Times New Roman"/>
              </w:rPr>
              <w:t>10,00</w:t>
            </w:r>
          </w:p>
        </w:tc>
      </w:tr>
    </w:tbl>
    <w:p w:rsidR="00C175C8" w:rsidRDefault="00C175C8" w:rsidP="00C175C8"/>
    <w:p w:rsidR="001D43E9" w:rsidRDefault="001D43E9"/>
    <w:sectPr w:rsidR="001D43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0743" w:rsidRDefault="00130743" w:rsidP="00C175C8">
      <w:pPr>
        <w:spacing w:after="0" w:line="240" w:lineRule="auto"/>
      </w:pPr>
      <w:r>
        <w:separator/>
      </w:r>
    </w:p>
  </w:endnote>
  <w:endnote w:type="continuationSeparator" w:id="0">
    <w:p w:rsidR="00130743" w:rsidRDefault="00130743" w:rsidP="00C17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75C8" w:rsidRDefault="00C175C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8"/>
        <w:szCs w:val="28"/>
      </w:rPr>
      <w:id w:val="-17008568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C175C8" w:rsidRPr="00C175C8" w:rsidRDefault="00C175C8">
        <w:pPr>
          <w:pStyle w:val="Stopka"/>
          <w:jc w:val="right"/>
          <w:rPr>
            <w:rFonts w:asciiTheme="majorHAnsi" w:eastAsiaTheme="majorEastAsia" w:hAnsiTheme="majorHAnsi" w:cstheme="majorBidi"/>
            <w:sz w:val="16"/>
            <w:szCs w:val="16"/>
          </w:rPr>
        </w:pPr>
        <w:r w:rsidRPr="00C175C8">
          <w:rPr>
            <w:rFonts w:asciiTheme="majorHAnsi" w:eastAsiaTheme="majorEastAsia" w:hAnsiTheme="majorHAnsi" w:cstheme="majorBidi"/>
            <w:sz w:val="16"/>
            <w:szCs w:val="16"/>
          </w:rPr>
          <w:t xml:space="preserve">str. </w:t>
        </w:r>
        <w:r w:rsidRPr="00C175C8">
          <w:rPr>
            <w:rFonts w:eastAsiaTheme="minorEastAsia" w:cs="Times New Roman"/>
            <w:sz w:val="16"/>
            <w:szCs w:val="16"/>
          </w:rPr>
          <w:fldChar w:fldCharType="begin"/>
        </w:r>
        <w:r w:rsidRPr="00C175C8">
          <w:rPr>
            <w:sz w:val="16"/>
            <w:szCs w:val="16"/>
          </w:rPr>
          <w:instrText>PAGE    \* MERGEFORMAT</w:instrText>
        </w:r>
        <w:r w:rsidRPr="00C175C8">
          <w:rPr>
            <w:rFonts w:eastAsiaTheme="minorEastAsia" w:cs="Times New Roman"/>
            <w:sz w:val="16"/>
            <w:szCs w:val="16"/>
          </w:rPr>
          <w:fldChar w:fldCharType="separate"/>
        </w:r>
        <w:r w:rsidR="00602CDD" w:rsidRPr="00602CDD">
          <w:rPr>
            <w:rFonts w:asciiTheme="majorHAnsi" w:eastAsiaTheme="majorEastAsia" w:hAnsiTheme="majorHAnsi" w:cstheme="majorBidi"/>
            <w:noProof/>
            <w:sz w:val="16"/>
            <w:szCs w:val="16"/>
          </w:rPr>
          <w:t>1</w:t>
        </w:r>
        <w:r w:rsidRPr="00C175C8">
          <w:rPr>
            <w:rFonts w:asciiTheme="majorHAnsi" w:eastAsiaTheme="majorEastAsia" w:hAnsiTheme="majorHAnsi" w:cstheme="majorBidi"/>
            <w:sz w:val="16"/>
            <w:szCs w:val="16"/>
          </w:rPr>
          <w:fldChar w:fldCharType="end"/>
        </w:r>
      </w:p>
    </w:sdtContent>
  </w:sdt>
  <w:p w:rsidR="00C175C8" w:rsidRDefault="00C175C8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75C8" w:rsidRDefault="00C175C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0743" w:rsidRDefault="00130743" w:rsidP="00C175C8">
      <w:pPr>
        <w:spacing w:after="0" w:line="240" w:lineRule="auto"/>
      </w:pPr>
      <w:r>
        <w:separator/>
      </w:r>
    </w:p>
  </w:footnote>
  <w:footnote w:type="continuationSeparator" w:id="0">
    <w:p w:rsidR="00130743" w:rsidRDefault="00130743" w:rsidP="00C175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75C8" w:rsidRDefault="00C175C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75C8" w:rsidRDefault="00C175C8" w:rsidP="00C175C8">
    <w:pPr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Załącznik nr 3 </w:t>
    </w:r>
  </w:p>
  <w:p w:rsidR="00C175C8" w:rsidRPr="00C175C8" w:rsidRDefault="00C175C8" w:rsidP="00C175C8">
    <w:pPr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do Regulaminu Organizacyjnego </w:t>
    </w:r>
    <w:proofErr w:type="spellStart"/>
    <w:r>
      <w:rPr>
        <w:rFonts w:ascii="Times New Roman" w:hAnsi="Times New Roman" w:cs="Times New Roman"/>
        <w:sz w:val="24"/>
        <w:szCs w:val="24"/>
      </w:rPr>
      <w:t>Solmed</w:t>
    </w:r>
    <w:proofErr w:type="spellEnd"/>
    <w:r>
      <w:rPr>
        <w:rFonts w:ascii="Times New Roman" w:hAnsi="Times New Roman" w:cs="Times New Roman"/>
        <w:sz w:val="24"/>
        <w:szCs w:val="24"/>
      </w:rPr>
      <w:t xml:space="preserve"> sp. z o.o.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75C8" w:rsidRDefault="00C175C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17D"/>
    <w:rsid w:val="0006317D"/>
    <w:rsid w:val="00130743"/>
    <w:rsid w:val="001D43E9"/>
    <w:rsid w:val="00602CDD"/>
    <w:rsid w:val="0060762B"/>
    <w:rsid w:val="00C1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17C198-172A-4559-AEEA-40F7F65E9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75C8"/>
    <w:rPr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75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75C8"/>
    <w:rPr>
      <w14:ligatures w14:val="standardContextual"/>
    </w:rPr>
  </w:style>
  <w:style w:type="paragraph" w:styleId="Stopka">
    <w:name w:val="footer"/>
    <w:basedOn w:val="Normalny"/>
    <w:link w:val="StopkaZnak"/>
    <w:uiPriority w:val="99"/>
    <w:unhideWhenUsed/>
    <w:rsid w:val="00C175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75C8"/>
    <w:rPr>
      <w14:ligatures w14:val="standardContextual"/>
    </w:rPr>
  </w:style>
  <w:style w:type="paragraph" w:customStyle="1" w:styleId="Zawartotabeli">
    <w:name w:val="Zawartość tabeli"/>
    <w:basedOn w:val="Normalny"/>
    <w:rsid w:val="00C175C8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Gabinet28</dc:creator>
  <cp:keywords/>
  <dc:description/>
  <cp:lastModifiedBy>Gabinet28</cp:lastModifiedBy>
  <cp:revision>3</cp:revision>
  <dcterms:created xsi:type="dcterms:W3CDTF">2025-10-20T08:57:00Z</dcterms:created>
  <dcterms:modified xsi:type="dcterms:W3CDTF">2025-10-20T11:23:00Z</dcterms:modified>
</cp:coreProperties>
</file>